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942683768"/>
        <w:lock w:val="contentLocked"/>
      </w:sdtPr>
      <w:sdtEndPr/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F80BD1" w14:paraId="0EA2FFB1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828401B" w14:textId="77777777" w:rsidR="00F80BD1" w:rsidRDefault="004161B9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май 2026</w:t>
                </w:r>
              </w:p>
              <w:p w14:paraId="4B301503" w14:textId="77777777" w:rsidR="00F80BD1" w:rsidRDefault="00F80BD1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5D30FF7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E37D67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5 мая</w:t>
                </w:r>
              </w:p>
              <w:p w14:paraId="5F2C1AD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3A0E114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8BAB27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5CF32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разрешительной документацией и МОД</w:t>
                </w:r>
              </w:p>
              <w:p w14:paraId="31E9891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73D3AB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301F53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14:paraId="6D281E8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«Сладости и кондитерские изделия»</w:t>
                </w:r>
              </w:p>
              <w:p w14:paraId="372931E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26C891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https://xn--80ajghhoc2aj1c8b.xn--p1ai/lectures/vebinary/?ELEMENT_ID=493261</w:t>
                  </w:r>
                </w:hyperlink>
              </w:p>
              <w:p w14:paraId="58D4223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5682A71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C5DC5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6 мая </w:t>
                </w:r>
              </w:p>
              <w:p w14:paraId="30A1BF9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48406F4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AF9EC0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  <w:p w14:paraId="10E1B93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E8A5A0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5CAD88F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86CBA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E28BAB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0B90C09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группы партнерских решений ЦРПТ</w:t>
                </w:r>
              </w:p>
              <w:p w14:paraId="4B39828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7852344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04ADB9C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7BCE38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https://xn--80ajghhoc2aj1c8b.xn--p1ai/lectures/vebinary/?ELEMENT_ID=490366</w:t>
                  </w:r>
                </w:hyperlink>
              </w:p>
              <w:p w14:paraId="4471A2E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501AC78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5037C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7 мая </w:t>
                </w:r>
              </w:p>
              <w:p w14:paraId="3977B54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4071B69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575896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9242A9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14:paraId="2B84148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514D8D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BD04AE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14:paraId="50D5AD9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3070A25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14:paraId="6C10B77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585A9A6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26E35E4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7BA4AE5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7C15D0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p1ai/lectures/vebinary/?ELEMENT_ID=492726</w:t>
                  </w:r>
                </w:hyperlink>
              </w:p>
            </w:tc>
          </w:tr>
          <w:tr w:rsidR="00F80BD1" w14:paraId="50E2443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64AAB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7 мая </w:t>
                </w:r>
              </w:p>
              <w:p w14:paraId="66F5AB7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14:paraId="79C083B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98920B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CB94A2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установка ТС ПИоТ в розничной торговле маркированными товарами: требования законодательства, техническая реализация и ответственность бизнеса</w:t>
                </w:r>
              </w:p>
              <w:p w14:paraId="7B5D7D3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</w:p>
              <w:p w14:paraId="4C98E39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2061195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Иванов</w:t>
                </w:r>
              </w:p>
              <w:p w14:paraId="4816CD04" w14:textId="77777777" w:rsidR="00F80BD1" w:rsidRDefault="004161B9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Департамента по работе с партнерами</w:t>
                </w:r>
              </w:p>
              <w:p w14:paraId="2DC3F03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39E9C48B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35EF51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мая </w:t>
                </w:r>
              </w:p>
              <w:p w14:paraId="3CECBB9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60E6241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804619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20139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Корма: уведомления о начале предпринимательской деятельности</w:t>
                </w:r>
              </w:p>
              <w:p w14:paraId="789CD4A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9634F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247A2FE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14:paraId="7E8CCB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«Корма для животных»</w:t>
                </w:r>
              </w:p>
              <w:p w14:paraId="7A59370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BA2095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Яна Низамиди</w:t>
                </w:r>
              </w:p>
              <w:p w14:paraId="224D7F8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интеграционных проектов</w:t>
                </w:r>
              </w:p>
              <w:p w14:paraId="122198D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DF01D5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FA2217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https://xn--80ajghhoc2aj1c8b.xn--p1ai/lectures/vebinary/?ELEMENT_ID=493386</w:t>
                  </w:r>
                </w:hyperlink>
              </w:p>
            </w:tc>
          </w:tr>
          <w:tr w:rsidR="00F80BD1" w14:paraId="2BBD3A9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25CFE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8 мая</w:t>
                </w:r>
              </w:p>
              <w:p w14:paraId="3DA5AEB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82CFF4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14AC56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C83BC2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Базовые принципы, процесс регистрации в системе маркировки</w:t>
                </w:r>
              </w:p>
              <w:p w14:paraId="64D55BA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8295CA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: </w:t>
                </w:r>
              </w:p>
              <w:p w14:paraId="15D41D6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Горелов, руководитель проекта товарной группы “Печатная продукция”</w:t>
                </w:r>
              </w:p>
              <w:p w14:paraId="0577DA4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1FC6BB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https://xn--80ajghhoc2aj1c8b.xn--p1ai/lectures/vebinary/?ELEMENT_ID=493352</w:t>
                  </w:r>
                </w:hyperlink>
              </w:p>
            </w:tc>
          </w:tr>
          <w:tr w:rsidR="00F80BD1" w14:paraId="208AA6A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57DE7B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 мая</w:t>
                </w:r>
              </w:p>
              <w:p w14:paraId="1A2FDD3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3945FFC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D72B17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0DF35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Контур-интеграционные решения для производств</w:t>
                </w:r>
              </w:p>
              <w:p w14:paraId="663D791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F5C61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60D5B9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Екатерина </w:t>
                </w:r>
                <w:r>
                  <w:rPr>
                    <w:rFonts w:ascii="Times New Roman" w:eastAsia="Times New Roman" w:hAnsi="Times New Roman" w:cs="Times New Roman"/>
                  </w:rPr>
                  <w:t>Братанова</w:t>
                </w:r>
              </w:p>
              <w:p w14:paraId="797F14B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14:paraId="1B4B2D5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E18242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Греков</w:t>
                </w:r>
              </w:p>
              <w:p w14:paraId="6F2EA33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внедрения</w:t>
                </w:r>
              </w:p>
              <w:p w14:paraId="6B38224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3892CD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https://xn--80ajghhoc2aj1c8b.xn--p1ai/lectures/vebinary/?ELEMENT_ID=493137</w:t>
                  </w:r>
                </w:hyperlink>
              </w:p>
            </w:tc>
          </w:tr>
          <w:tr w:rsidR="00F80BD1" w14:paraId="7D1DFCC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28070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 мая</w:t>
                </w:r>
              </w:p>
              <w:p w14:paraId="54A2270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6BC10E9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858B04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6FB1A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для маркировки круп, макарон, муки и смесей дл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я приготовления теста, каш, мюсли, картофеля быстрого приготовления, меда</w:t>
                </w:r>
              </w:p>
              <w:p w14:paraId="30FFBC1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DDFCFC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6E3367E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4524E10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14:paraId="32D8BB1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F8EC92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14:paraId="63C8E9C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по взаимодействию технологическими партнерами Департа</w:t>
                </w:r>
                <w:r>
                  <w:rPr>
                    <w:rFonts w:ascii="Times New Roman" w:eastAsia="Times New Roman" w:hAnsi="Times New Roman" w:cs="Times New Roman"/>
                  </w:rPr>
                  <w:t>мента производственных решений.</w:t>
                </w:r>
              </w:p>
              <w:p w14:paraId="2DBCC7F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E4F23D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https://xn--80ajghhoc2aj1c8b.xn--p1ai/lectures/vebinary/?ELEMENT_ID=492709</w:t>
                  </w:r>
                </w:hyperlink>
              </w:p>
            </w:tc>
          </w:tr>
          <w:tr w:rsidR="00F80BD1" w14:paraId="26DEDB4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76BE0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12 мая </w:t>
                </w:r>
              </w:p>
              <w:p w14:paraId="2063D4E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30EB5FA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0C1BAA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224D7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Маркировка мёда в системе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Честный знак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14:paraId="4603B6C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78818F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B3243F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Павел Емельянов</w:t>
                </w:r>
              </w:p>
              <w:p w14:paraId="3266808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14:paraId="215E539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B90AA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Евгений Фейерверкеров</w:t>
                </w:r>
              </w:p>
              <w:p w14:paraId="67DA000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</w:t>
                </w:r>
              </w:p>
              <w:p w14:paraId="3141080E" w14:textId="77777777" w:rsidR="00F80BD1" w:rsidRDefault="004161B9">
                <w:pPr>
                  <w:spacing w:after="240"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https://xn--80ajghhoc2aj1c8b.xn--p1ai/lectures/vebinary/?ELEMENT_ID=493521</w:t>
                  </w:r>
                </w:hyperlink>
              </w:p>
            </w:tc>
          </w:tr>
          <w:tr w:rsidR="00F80BD1" w14:paraId="566F25B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8FE71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13 мая</w:t>
                </w:r>
              </w:p>
              <w:p w14:paraId="01A27B6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51653B3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39E9A0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688086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14:paraId="0BB7866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AAAEFB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ABBD77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0346A83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группы партнерских решений ЦРПТ</w:t>
                </w:r>
              </w:p>
              <w:p w14:paraId="48B0C6C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0C5ECD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14:paraId="041B3E2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14:paraId="242C66C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ai/lectures/vebinary/?ELEMENT_ID=490370</w:t>
                  </w:r>
                </w:hyperlink>
              </w:p>
            </w:tc>
          </w:tr>
          <w:tr w:rsidR="00F80BD1" w14:paraId="472130F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1061C3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13 мая </w:t>
                </w:r>
              </w:p>
              <w:p w14:paraId="6275622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4C43CC96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00C67F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FC4D0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производство: схемы работы</w:t>
                </w:r>
              </w:p>
              <w:p w14:paraId="28242CD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ED9BE8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526FFDC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Сидоркова</w:t>
                </w:r>
              </w:p>
              <w:p w14:paraId="2D671A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Управление товаров народного потребления</w:t>
                </w:r>
              </w:p>
              <w:p w14:paraId="6763FF3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243F7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https://xn--80ajghhoc2aj1c8b.xn--p1ai/lectures/vebinary/?ELEMENT_ID=493450</w:t>
                  </w:r>
                </w:hyperlink>
              </w:p>
              <w:p w14:paraId="048D988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F80BD1" w14:paraId="2B8F56F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F5F330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мая</w:t>
                </w:r>
              </w:p>
              <w:p w14:paraId="6234976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16A08BA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819711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142B6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Решения по работе с ЭДО от операторов СКБ Контур и «Такском»</w:t>
                </w:r>
              </w:p>
              <w:p w14:paraId="67D253D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AE7C40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8577D8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4F78A1F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«Строительные материалы»</w:t>
                </w:r>
              </w:p>
              <w:p w14:paraId="61E9E0B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5F76F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3D64E14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товарной группе «Строительные материалы»</w:t>
                </w:r>
              </w:p>
              <w:p w14:paraId="6223A6C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CC10FE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Беляев</w:t>
                </w:r>
              </w:p>
              <w:p w14:paraId="658C10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внедрению маркировки в ЭДО СКБ Контур</w:t>
                </w:r>
              </w:p>
              <w:p w14:paraId="495A055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D8C546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p1ai/lectures/vebinary/?ELEMENT_ID=493132</w:t>
                  </w:r>
                </w:hyperlink>
              </w:p>
            </w:tc>
          </w:tr>
          <w:tr w:rsidR="00F80BD1" w14:paraId="69B2A6B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0880F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 мая</w:t>
                </w:r>
              </w:p>
              <w:p w14:paraId="2247B2B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33A0A29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489B7C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5CD12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14:paraId="5DD04F9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B89EA7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4F56B5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14:paraId="2623CFB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46E42A3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33990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14:paraId="68828BB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7336D41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972F2F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69E080C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64B9BE0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4BB8A3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https://xn--80ajghhoc2aj1c8b.xn--p1ai/lectures/vebinary/?ELEMENT_ID=492730</w:t>
                  </w:r>
                </w:hyperlink>
              </w:p>
            </w:tc>
          </w:tr>
          <w:tr w:rsidR="00F80BD1" w14:paraId="564B09B2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5B1A30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15 мая</w:t>
                </w:r>
              </w:p>
              <w:p w14:paraId="0AC8FFE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5C0DA35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23F644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F7737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Типографский метод нанесения в рамках Товарной группы Растворимые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завариваемые напитки</w:t>
                </w:r>
              </w:p>
              <w:p w14:paraId="4415EE2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85F32E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173099B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Варвара Михайлова</w:t>
                </w:r>
              </w:p>
              <w:p w14:paraId="3E86CEF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управления товаров народного потребления</w:t>
                </w:r>
              </w:p>
              <w:p w14:paraId="54BF85E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806EB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Пасухин</w:t>
                </w:r>
              </w:p>
              <w:p w14:paraId="2423679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маркировки Растворимых завариваемых напитков</w:t>
                </w:r>
              </w:p>
              <w:p w14:paraId="7D4A369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231E23A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https://xn--80ajghhoc2aj1c8b.xn--p1ai/lectures/vebinary/?ELEMENT_ID=493232</w:t>
                  </w:r>
                </w:hyperlink>
              </w:p>
            </w:tc>
          </w:tr>
          <w:tr w:rsidR="00F80BD1" w14:paraId="2CD471E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BFE2C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15 мая </w:t>
                </w:r>
              </w:p>
              <w:p w14:paraId="376CDD5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14:paraId="6673362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CF16C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4CFFDC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Корма: Техническое Средство получения Информации о товаре (ТС ПИ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оТ)</w:t>
                </w:r>
              </w:p>
              <w:p w14:paraId="3A475F7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F26E79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29094D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Ларина</w:t>
                </w:r>
              </w:p>
              <w:p w14:paraId="2FAB641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ТГ «Корма для животных»</w:t>
                </w:r>
              </w:p>
              <w:p w14:paraId="5D2B614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43EDC7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14:paraId="5A9CC9F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14:paraId="4BFD424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DE3879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https://xn--80ajghhoc2aj1c8b.xn--p1ai/lectures/vebinary/?ELEMENT_ID=493391</w:t>
                  </w:r>
                </w:hyperlink>
              </w:p>
            </w:tc>
          </w:tr>
          <w:tr w:rsidR="00F80BD1" w14:paraId="7763CC6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21CB6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мая</w:t>
                </w:r>
              </w:p>
              <w:p w14:paraId="4484581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434ADB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3F84DC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CB683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"Моторные масла". Обзор изменений в ПП РФ № 1683"</w:t>
                </w:r>
              </w:p>
              <w:p w14:paraId="1168BE1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A50A11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023FCB9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</w:t>
                </w:r>
                <w:r>
                  <w:rPr>
                    <w:rFonts w:ascii="Times New Roman" w:eastAsia="Times New Roman" w:hAnsi="Times New Roman" w:cs="Times New Roman"/>
                  </w:rPr>
                  <w:t>дежда Багдасарова</w:t>
                </w:r>
              </w:p>
              <w:p w14:paraId="64712AC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тг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Моторные масла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14:paraId="648206F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B52A5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Алина Белова</w:t>
                </w:r>
              </w:p>
              <w:p w14:paraId="5CB7072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749AED3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68C173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https://xn--80ajghhoc2aj1c8b.xn--p1ai/lectures/vebinary/?ELEMENT_ID=493430</w:t>
                  </w:r>
                </w:hyperlink>
              </w:p>
            </w:tc>
          </w:tr>
          <w:tr w:rsidR="00F80BD1" w14:paraId="1B9D79A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AA6995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15 мая</w:t>
                </w:r>
              </w:p>
              <w:p w14:paraId="745652E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EB885F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7F871B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2EF4D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Работе в подсистеме ГИС МТ "Национальный каталог маркированных тов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аров</w:t>
                </w:r>
              </w:p>
              <w:p w14:paraId="517385B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DCA9D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476DB0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Дабаин Сарана</w:t>
                </w:r>
              </w:p>
              <w:p w14:paraId="561116B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команды Национального каталога</w:t>
                </w:r>
              </w:p>
              <w:p w14:paraId="68A26DA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54CE4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Войтенко Дарья</w:t>
                </w:r>
              </w:p>
              <w:p w14:paraId="627B096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Удобрения</w:t>
                </w:r>
              </w:p>
              <w:p w14:paraId="2524C5C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EC44BD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https://xn--80ajghhoc2aj1c8b.xn--p1ai/lectures/vebinary/?ELEMENT_ID=493341</w:t>
                  </w:r>
                </w:hyperlink>
              </w:p>
            </w:tc>
          </w:tr>
          <w:tr w:rsidR="00F80BD1" w14:paraId="319D31F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351B92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18 мая </w:t>
                </w:r>
              </w:p>
              <w:p w14:paraId="7138650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14:paraId="1B87C9C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354D62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8A8372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Агрегация в системе маркировки участниками оборота пиротехни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ки и пожарной безопасности</w:t>
                </w:r>
              </w:p>
              <w:p w14:paraId="5858108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580056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B5D31B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Василенко Вячеслав</w:t>
                </w:r>
              </w:p>
              <w:p w14:paraId="214A054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товарной группы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Пиротехника и средства пожаротушения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14:paraId="2FB8C0D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DCBE33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Процков Кирилл</w:t>
                </w:r>
              </w:p>
              <w:p w14:paraId="71D84AE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старший бизнес аналитик </w:t>
                </w:r>
                <w:r>
                  <w:rPr>
                    <w:b/>
                    <w:bCs/>
                    <w:sz w:val="21"/>
                    <w:szCs w:val="21"/>
                  </w:rPr>
                  <w:t>«</w:t>
                </w:r>
                <w:r>
                  <w:rPr>
                    <w:rFonts w:ascii="Times New Roman" w:eastAsia="Times New Roman" w:hAnsi="Times New Roman" w:cs="Times New Roman"/>
                  </w:rPr>
                  <w:t>Управления промышленными товарами</w:t>
                </w:r>
                <w:r>
                  <w:rPr>
                    <w:b/>
                    <w:bCs/>
                    <w:sz w:val="21"/>
                    <w:szCs w:val="21"/>
                  </w:rPr>
                  <w:t>»</w:t>
                </w:r>
              </w:p>
              <w:p w14:paraId="11BF952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DC8F8D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https://xn--80ajghhoc2aj1c8b.xn--p1ai/lectures/vebinary/?ELEMENT_ID=493473</w:t>
                  </w:r>
                </w:hyperlink>
              </w:p>
              <w:p w14:paraId="21FE3DF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F80BD1" w14:paraId="3741944F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6935BE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19 мая </w:t>
                </w:r>
              </w:p>
              <w:p w14:paraId="0E3A629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70E556C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93F104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600A3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2 этапа сладостей и кондитерских изделий</w:t>
                </w:r>
              </w:p>
              <w:p w14:paraId="467405E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C13D59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4FF7190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Филиппов </w:t>
                </w:r>
              </w:p>
              <w:p w14:paraId="558789C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14:paraId="4BBDF45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153349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//xn--80ajghhoc2aj1c8b.xn--p1ai/lectures/vebinary/?ELEMENT_ID=493364</w:t>
                  </w:r>
                </w:hyperlink>
              </w:p>
              <w:p w14:paraId="0014C12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20515A8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9E3709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мая </w:t>
                </w:r>
              </w:p>
              <w:p w14:paraId="556258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38E22B7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AAFFA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1E67B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14:paraId="677D73E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2D3528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101121E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14:paraId="7C4EDBE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14:paraId="7858361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B1F06B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https://xn--80ajghhoc2aj1c8b.xn--p1ai/lectures/vebinary/?ELEMENT_ID=493377</w:t>
                  </w:r>
                </w:hyperlink>
              </w:p>
            </w:tc>
          </w:tr>
          <w:tr w:rsidR="00F80BD1" w14:paraId="3240876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0B6C0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мая </w:t>
                </w:r>
              </w:p>
              <w:p w14:paraId="0D3C00B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51F5357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711ECA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5B0A04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отдельных видов мясной продукции в системе «Честный з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нак»</w:t>
                </w:r>
              </w:p>
              <w:p w14:paraId="3400B26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9CA177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14:paraId="78F3844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Братанова</w:t>
                </w:r>
              </w:p>
              <w:p w14:paraId="3126734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14:paraId="2B2162C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AD6588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Елена Катогарова </w:t>
                </w:r>
              </w:p>
              <w:p w14:paraId="4C0F52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14:paraId="02CE144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6ECB74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https://xn--80ajghhoc2aj1c8b.xn--p1ai/lectures/vebinary/?E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u w:val="single"/>
                    </w:rPr>
                    <w:t>LEMENT_ID=493555</w:t>
                  </w:r>
                </w:hyperlink>
              </w:p>
            </w:tc>
          </w:tr>
          <w:tr w:rsidR="00F80BD1" w14:paraId="08ADC2B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96312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мая</w:t>
                </w:r>
              </w:p>
              <w:p w14:paraId="4CE8D01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1A83758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0412D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68ABE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маркетплейсами. Крупы, макароны, мука и смеси для приготовления теста, каши, мюсли, картофель быстрого приготовления, мед</w:t>
                </w:r>
              </w:p>
              <w:p w14:paraId="0D9862C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A12A1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7DD797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7689D58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</w:t>
                </w:r>
                <w:r>
                  <w:rPr>
                    <w:rFonts w:ascii="Times New Roman" w:eastAsia="Times New Roman" w:hAnsi="Times New Roman" w:cs="Times New Roman"/>
                  </w:rPr>
                  <w:t>и</w:t>
                </w:r>
              </w:p>
              <w:p w14:paraId="20D142D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6FEA8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14:paraId="42A6058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14:paraId="762E92B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3BF305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https://xn--80ajghhoc2aj1c8b.xn--p1ai/lectures/vebinary/?ELEMENT_ID=492704</w:t>
                  </w:r>
                </w:hyperlink>
              </w:p>
            </w:tc>
          </w:tr>
          <w:tr w:rsidR="00F80BD1" w14:paraId="1BB8699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D12880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20 мая</w:t>
                </w:r>
              </w:p>
              <w:p w14:paraId="1AF8F67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5C150EF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EEC401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862D5A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ПО БИЦЕРБА</w:t>
                </w:r>
              </w:p>
              <w:p w14:paraId="42ABE6E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7C4EC7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38B0DAA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Волкова</w:t>
                </w:r>
              </w:p>
              <w:p w14:paraId="73C082A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ТГ Полуфабрикаты и замороженная продукция</w:t>
                </w:r>
              </w:p>
              <w:p w14:paraId="3B60CF3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Яшкин </w:t>
                </w:r>
              </w:p>
              <w:p w14:paraId="0BF9E10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Представитель ООО «Б</w:t>
                </w:r>
                <w:r>
                  <w:rPr>
                    <w:rFonts w:ascii="Times New Roman" w:eastAsia="Times New Roman" w:hAnsi="Times New Roman" w:cs="Times New Roman"/>
                  </w:rPr>
                  <w:t>ицерба Рус»</w:t>
                </w:r>
              </w:p>
              <w:p w14:paraId="0C3A629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Наталия Челышева</w:t>
                </w:r>
              </w:p>
              <w:p w14:paraId="36E4482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Полуфабрикаты и замороженная продукция</w:t>
                </w:r>
              </w:p>
              <w:p w14:paraId="6EB0636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FE1FD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https://xn--80ajghhoc2aj1c8b.xn--p1ai/lectures/vebinary/?ELEMENT_ID=493564</w:t>
                  </w:r>
                </w:hyperlink>
              </w:p>
            </w:tc>
          </w:tr>
          <w:tr w:rsidR="00F80BD1" w14:paraId="75A14C7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CB7FC9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20 мая</w:t>
                </w:r>
              </w:p>
              <w:p w14:paraId="0962A0F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14:paraId="27C6420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BE0E58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D17E9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</w:t>
                </w:r>
              </w:p>
              <w:p w14:paraId="68F198D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781E01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6C7F176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Анна Налим</w:t>
                </w:r>
                <w:r>
                  <w:rPr>
                    <w:rFonts w:ascii="Times New Roman" w:eastAsia="Times New Roman" w:hAnsi="Times New Roman" w:cs="Times New Roman"/>
                  </w:rPr>
                  <w:t>ова</w:t>
                </w:r>
              </w:p>
              <w:p w14:paraId="62B232C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14:paraId="695293B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FFADA9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D=493454</w:t>
                  </w:r>
                </w:hyperlink>
              </w:p>
            </w:tc>
          </w:tr>
          <w:tr w:rsidR="00F80BD1" w14:paraId="5D8076D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FE669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21 мая</w:t>
                </w:r>
              </w:p>
              <w:p w14:paraId="05B36DA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4F835B1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D4B5C7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2862B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14:paraId="5B607DA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FC1EBE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6D82D9A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14:paraId="4FE497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0F82228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E73B07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14:paraId="0744D49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769D64A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F2B177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032EE32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38CD233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0CDAD5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-p1ai/lectures/vebinary/?ELEMENT_ID=492734</w:t>
                  </w:r>
                </w:hyperlink>
              </w:p>
            </w:tc>
          </w:tr>
          <w:tr w:rsidR="00F80BD1" w14:paraId="1C6BF050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5CF15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22 мая</w:t>
                </w:r>
              </w:p>
              <w:p w14:paraId="1CA2CC5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2C86725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CDC23D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45761C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14:paraId="074E8FA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BEA697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1ADBD11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14:paraId="7DF2473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«Легкая промышленность»</w:t>
                </w:r>
              </w:p>
              <w:p w14:paraId="52A3B2B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D0D1D3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https://xn--80ajghhoc2aj1c8b.xn--p1ai/lectures/vebinary/?ELEMENT_ID=493574</w:t>
                  </w:r>
                </w:hyperlink>
              </w:p>
              <w:p w14:paraId="2B27441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F80BD1" w14:paraId="2D36DE2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EEEB4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14:paraId="2FC3ED5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0A73E1A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AA51B2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0FDD0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игрушки: главное о работе с маркетплейсами</w:t>
                </w:r>
              </w:p>
              <w:p w14:paraId="3A9EDC96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B8143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8FB09A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Лифанова</w:t>
                </w:r>
              </w:p>
              <w:p w14:paraId="41AD887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</w:t>
                </w:r>
              </w:p>
              <w:p w14:paraId="3958CCF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EBBFF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LEMENT_ID=493373</w:t>
                  </w:r>
                </w:hyperlink>
              </w:p>
            </w:tc>
          </w:tr>
          <w:tr w:rsidR="00F80BD1" w14:paraId="57A57767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CF4E66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22 мая </w:t>
                </w:r>
              </w:p>
              <w:p w14:paraId="4A385A7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6EF30E3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D74903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CE92E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Удобрения. Технические решения по маркировке</w:t>
                </w:r>
              </w:p>
              <w:p w14:paraId="3EE7B0C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975363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0AE45E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Войтенко </w:t>
                </w:r>
              </w:p>
              <w:p w14:paraId="38BCB24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Удобрения</w:t>
                </w:r>
              </w:p>
              <w:p w14:paraId="3A0FC48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9F25A1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Булгаков</w:t>
                </w:r>
              </w:p>
              <w:p w14:paraId="3176D3F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</w:t>
                </w:r>
              </w:p>
              <w:p w14:paraId="36AD5EC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419C1C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https://xn--80ajghhoc2aj1c8b.xn--p1ai/lectures/vebinary/?ELEMENT_ID=493327</w:t>
                  </w:r>
                </w:hyperlink>
              </w:p>
              <w:p w14:paraId="5B2C903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F80BD1" w14:paraId="0E4976F3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1E29A1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22 мая </w:t>
                </w:r>
              </w:p>
              <w:p w14:paraId="6D3D24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5D9B7CE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112A2F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02FF2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Контактное производство при работе с маркировкой печатной продукции</w:t>
                </w:r>
              </w:p>
              <w:p w14:paraId="1502523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5187E1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67AA131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14:paraId="02AB584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“Печатная продукция”</w:t>
                </w:r>
              </w:p>
              <w:p w14:paraId="0266B6D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980690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https://xn--80ajghhoc2aj1c8b.xn--p1ai/lectures/vebinary/?ELEMENT_ID=493346</w:t>
                  </w:r>
                </w:hyperlink>
              </w:p>
            </w:tc>
          </w:tr>
          <w:tr w:rsidR="00F80BD1" w14:paraId="18645C41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64F27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14:paraId="42B67CD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6DDF69F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2EF1153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1C82C8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Программа поддержки предприятий МСП</w:t>
                </w:r>
              </w:p>
              <w:p w14:paraId="27605A4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36745B1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8D7608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14:paraId="699E75A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</w:t>
                </w:r>
                <w:r>
                  <w:rPr>
                    <w:rFonts w:ascii="Times New Roman" w:eastAsia="Times New Roman" w:hAnsi="Times New Roman" w:cs="Times New Roman"/>
                  </w:rPr>
                  <w:t>итель направления товарной группы «Мясные изделия»</w:t>
                </w:r>
              </w:p>
              <w:p w14:paraId="7F146F5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E0151F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Егоров</w:t>
                </w:r>
              </w:p>
              <w:p w14:paraId="23B29BC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14:paraId="160F8886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CF544F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aj1c8b.xn--p1ai/lectures/vebinary/?ELEMENT_ID=493141</w:t>
                  </w:r>
                </w:hyperlink>
              </w:p>
            </w:tc>
          </w:tr>
          <w:tr w:rsidR="00F80BD1" w14:paraId="5A4639F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D33E1E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мая </w:t>
                </w:r>
              </w:p>
              <w:p w14:paraId="2A6D84C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468A97E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DF3920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435E71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и учёт пиротехнических изделий</w:t>
                </w:r>
              </w:p>
              <w:p w14:paraId="72EF414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FA9596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7ED6A47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Вячеслав Василенко</w:t>
                </w:r>
              </w:p>
              <w:p w14:paraId="0B6F8AD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товарной группы «Пиротехника и средства пожаротушения»</w:t>
                </w:r>
              </w:p>
              <w:p w14:paraId="512D793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8905ED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Денисенко</w:t>
                </w:r>
              </w:p>
              <w:p w14:paraId="3594385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14:paraId="1242960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F8299B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3"/>
                    <w:szCs w:val="23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https://xn--80ajghhoc2aj1c8b.xn--p1ai/lectures/vebinary/?ELEMENT_ID=493506</w:t>
                  </w:r>
                </w:hyperlink>
              </w:p>
              <w:p w14:paraId="7050793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F80BD1" w14:paraId="7E13F2DC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2AD1F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14:paraId="2CC58F4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14:paraId="32175B0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50B33F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D6701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14:paraId="1295F90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1E7EFB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14:paraId="0876B65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14:paraId="4D3D8B3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управления безакцизной пищевой продукции</w:t>
                </w:r>
              </w:p>
              <w:p w14:paraId="4D12502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9A21E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https://xn--80ajghhoc2aj1c8b.xn--p1ai/lectures/vebinary/?ELEMENT_ID=492700</w:t>
                  </w:r>
                </w:hyperlink>
              </w:p>
            </w:tc>
          </w:tr>
          <w:tr w:rsidR="00F80BD1" w14:paraId="2A65F0DE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58CE7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26 мая </w:t>
                </w:r>
              </w:p>
              <w:p w14:paraId="0FF6994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0262388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D1EFAF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8FB05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игр и игрушек для розницы</w:t>
                </w:r>
              </w:p>
              <w:p w14:paraId="3B6D418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976D43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14:paraId="0EB93B5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Родин, руководитель направления  </w:t>
                </w:r>
              </w:p>
              <w:p w14:paraId="732588B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1FB8D3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https://xn--80ajghhoc2aj1c8b.xn--p1ai/lectures/vebinary/?ELEMENT_ID=493381</w:t>
                  </w:r>
                </w:hyperlink>
              </w:p>
            </w:tc>
          </w:tr>
          <w:tr w:rsidR="00F80BD1" w14:paraId="390ABB89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3D645B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мая</w:t>
                </w:r>
              </w:p>
              <w:p w14:paraId="6E3DA93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вторник </w:t>
                </w:r>
              </w:p>
              <w:p w14:paraId="4E91891B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045C0D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034DB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карточкам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товаров — топ вопросов от отрасли</w:t>
                </w:r>
              </w:p>
              <w:p w14:paraId="4CC886D8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3E9FCD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2966F7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Старшинина</w:t>
                </w:r>
              </w:p>
              <w:p w14:paraId="603E34F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взаимодействию с товарными группами</w:t>
                </w:r>
              </w:p>
              <w:p w14:paraId="4D83C02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706F4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Сидоркова</w:t>
                </w:r>
              </w:p>
              <w:p w14:paraId="3E69534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Управление товаров народного потребления</w:t>
                </w:r>
              </w:p>
              <w:p w14:paraId="69ACA0E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EA4F2F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https://xn--80ajghhoc2aj1c8b.xn--p1ai/lectures/vebinary/?ELEMENT_ID=493458</w:t>
                  </w:r>
                </w:hyperlink>
              </w:p>
            </w:tc>
          </w:tr>
          <w:tr w:rsidR="00F80BD1" w14:paraId="0A72710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BC958A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27 мая</w:t>
                </w:r>
              </w:p>
              <w:p w14:paraId="2659D48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5F3A45BC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992143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41E506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Г Бакалея. Вывод из оборота в формате ОСУ через личный кабинет ГИС МТ</w:t>
                </w:r>
              </w:p>
              <w:p w14:paraId="2A006C9F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D53CF6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434777E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Субботин</w:t>
                </w:r>
              </w:p>
              <w:p w14:paraId="27CEE30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«Бакалейная продукция»</w:t>
                </w:r>
              </w:p>
              <w:p w14:paraId="46E974A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52C884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Евгений Пильщиков </w:t>
                </w:r>
              </w:p>
              <w:p w14:paraId="1874D75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товарных групп «Упакованная вода», «Бакалейная продукция»</w:t>
                </w:r>
              </w:p>
              <w:p w14:paraId="5575423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E7A71F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https://xn--80ajghhoc2aj1c8b.xn--p1ai/lectures/vebinary/?ELEMENT_ID=493146</w:t>
                  </w:r>
                </w:hyperlink>
              </w:p>
            </w:tc>
          </w:tr>
          <w:tr w:rsidR="00F80BD1" w14:paraId="3A1EDC9A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367467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27 мая </w:t>
                </w:r>
              </w:p>
              <w:p w14:paraId="0C0798D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14:paraId="1A7FB79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30B1FD6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526BE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Обзор приложения «Маркировка.Просто» и «Честный ЗНАК.Бизнес». Основ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ной функционал, обновления</w:t>
                </w:r>
              </w:p>
              <w:p w14:paraId="700315F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16ED81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54657E5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14:paraId="54ABC29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14:paraId="5C54FA8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31C584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14:paraId="31725A1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Товарная группа "Цемент и Сухие строительные смеси"</w:t>
                </w:r>
              </w:p>
              <w:p w14:paraId="0AF782E5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46550C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14:paraId="4DD9987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товарной группе «Строительные материалы»</w:t>
                </w:r>
              </w:p>
              <w:p w14:paraId="2FBC19A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E31DE0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https://xn--80ajghhoc2aj1c8b.xn--p1ai/lectures/vebinary/?ELEMENT_ID=493067</w:t>
                  </w:r>
                </w:hyperlink>
              </w:p>
            </w:tc>
          </w:tr>
          <w:tr w:rsidR="00F80BD1" w14:paraId="6F37D348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01CCA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28 мая</w:t>
                </w:r>
              </w:p>
              <w:p w14:paraId="5915BC52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14:paraId="31E68DD3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74DBB10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B23C13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ЭДО и Вывод из оборота в личном кабинете ГИС МТ для Медицинских Организаций</w:t>
                </w:r>
              </w:p>
              <w:p w14:paraId="15B87376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603241D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314DC5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14:paraId="52563D37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14:paraId="51773CA0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665DA834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Ильнур Мустюков</w:t>
                </w:r>
              </w:p>
              <w:p w14:paraId="320ACA2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62FB00C7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259C9B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14:paraId="599CD2F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</w:t>
                </w:r>
              </w:p>
              <w:p w14:paraId="70553061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0F2DE85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https://xn--80ajghhoc2aj1c8b.xn--p1ai/lectures/vebinary/?ELEMENT_ID=492739</w:t>
                  </w:r>
                </w:hyperlink>
              </w:p>
            </w:tc>
          </w:tr>
          <w:tr w:rsidR="00F80BD1" w14:paraId="67670464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B16465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29 мая</w:t>
                </w:r>
              </w:p>
              <w:p w14:paraId="6F655E9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1EEBAAC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202F340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3AB41E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кие решения для маркировки полуфабрикатов совместно с Центр НИОКР и АРНИ ГРУПП</w:t>
                </w:r>
              </w:p>
              <w:p w14:paraId="251CC2E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5B6D25B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054D314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Волкова</w:t>
                </w:r>
              </w:p>
              <w:p w14:paraId="7D6943E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ТГ Полуфабрикаты и замороженная продукция</w:t>
                </w:r>
              </w:p>
              <w:p w14:paraId="4A5F6C42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9C8EA6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Олег Лебедев</w:t>
                </w:r>
              </w:p>
              <w:p w14:paraId="3BD4733D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Заместитель генерального директора по проектам ООО "Центр НИОКР"</w:t>
                </w:r>
              </w:p>
              <w:p w14:paraId="6055C97E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561FDAE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Кочкуров</w:t>
                </w:r>
              </w:p>
              <w:p w14:paraId="1F1E0B51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продаж АРНИ-Групп</w:t>
                </w:r>
              </w:p>
              <w:p w14:paraId="5EA4E0C4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764F9DD6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https://xn--80ajghhoc2aj1c8b.xn--p1ai/lectures/vebinary/?ELEMENT_ID=493559</w:t>
                  </w:r>
                </w:hyperlink>
              </w:p>
            </w:tc>
          </w:tr>
          <w:tr w:rsidR="00F80BD1" w14:paraId="7E975CE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6204EA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29 мая </w:t>
                </w:r>
              </w:p>
              <w:p w14:paraId="50769D88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14:paraId="7186593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4A19D259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A776DF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теме: «Маркировка товаров на таможенном складе»</w:t>
                </w:r>
              </w:p>
              <w:p w14:paraId="42884159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14:paraId="003FC23C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14:paraId="290B358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14:paraId="2E11BC63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</w:t>
                </w:r>
                <w:bookmarkStart w:id="1" w:name="_GoBack"/>
                <w:r>
                  <w:rPr>
                    <w:rFonts w:ascii="Times New Roman" w:eastAsia="Times New Roman" w:hAnsi="Times New Roman" w:cs="Times New Roman"/>
                  </w:rPr>
                  <w:t>проектов ТГ Автозапчасти</w:t>
                </w:r>
                <w:bookmarkEnd w:id="1"/>
              </w:p>
              <w:p w14:paraId="7974EE3D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15E496E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Евгений Саяхов </w:t>
                </w:r>
              </w:p>
              <w:p w14:paraId="7D7E797A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Департамента маркировки на таможенных складах</w:t>
                </w:r>
              </w:p>
              <w:p w14:paraId="780741CA" w14:textId="77777777" w:rsidR="00F80BD1" w:rsidRDefault="00F80BD1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14:paraId="4973E7FB" w14:textId="77777777" w:rsidR="00F80BD1" w:rsidRDefault="004161B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https://xn--80ajghhoc2aj1c8b.xn--p1ai/lectures/vebinary/?ELEMENT_ID=493483</w:t>
                  </w:r>
                </w:hyperlink>
              </w:p>
            </w:tc>
          </w:tr>
        </w:tbl>
      </w:sdtContent>
    </w:sdt>
    <w:p w14:paraId="0FD4DAA6" w14:textId="77777777" w:rsidR="00F80BD1" w:rsidRDefault="00F80BD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80BD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0525F8D-91AC-4877-B262-79ADB7E3749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CA85F46-F59C-47D0-B136-CC3BCC439E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BD1"/>
    <w:rsid w:val="004161B9"/>
    <w:rsid w:val="00F8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6947AC"/>
  <w15:docId w15:val="{29399E69-8474-405A-ACF3-0CB7CB2E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0370" TargetMode="External"/><Relationship Id="rId18" Type="http://schemas.openxmlformats.org/officeDocument/2006/relationships/hyperlink" Target="https://xn--80ajghhoc2aj1c8b.xn--p1ai/lectures/vebinary/?ELEMENT_ID=493391" TargetMode="External"/><Relationship Id="rId26" Type="http://schemas.openxmlformats.org/officeDocument/2006/relationships/hyperlink" Target="https://xn--80ajghhoc2aj1c8b.xn--p1ai/lectures/vebinary/?ELEMENT_ID=493564" TargetMode="External"/><Relationship Id="rId39" Type="http://schemas.openxmlformats.org/officeDocument/2006/relationships/hyperlink" Target="https://xn--80ajghhoc2aj1c8b.xn--p1ai/lectures/vebinary/?ELEMENT_ID=493067" TargetMode="External"/><Relationship Id="rId21" Type="http://schemas.openxmlformats.org/officeDocument/2006/relationships/hyperlink" Target="https://xn--80ajghhoc2aj1c8b.xn--p1ai/lectures/vebinary/?ELEMENT_ID=493473" TargetMode="External"/><Relationship Id="rId34" Type="http://schemas.openxmlformats.org/officeDocument/2006/relationships/hyperlink" Target="https://xn--80ajghhoc2aj1c8b.xn--p1ai/lectures/vebinary/?ELEMENT_ID=493506" TargetMode="External"/><Relationship Id="rId42" Type="http://schemas.openxmlformats.org/officeDocument/2006/relationships/hyperlink" Target="https://xn--80ajghhoc2aj1c8b.xn--p1ai/lectures/vebinary/?ELEMENT_ID=493483" TargetMode="External"/><Relationship Id="rId7" Type="http://schemas.openxmlformats.org/officeDocument/2006/relationships/hyperlink" Target="https://xn--80ajghhoc2aj1c8b.xn--p1ai/lectures/vebinary/?ELEMENT_ID=492726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2730" TargetMode="External"/><Relationship Id="rId20" Type="http://schemas.openxmlformats.org/officeDocument/2006/relationships/hyperlink" Target="https://xn--80ajghhoc2aj1c8b.xn--p1ai/lectures/vebinary/?ELEMENT_ID=493341" TargetMode="External"/><Relationship Id="rId29" Type="http://schemas.openxmlformats.org/officeDocument/2006/relationships/hyperlink" Target="https://xn--80ajghhoc2aj1c8b.xn--p1ai/lectures/vebinary/?ELEMENT_ID=493574" TargetMode="External"/><Relationship Id="rId41" Type="http://schemas.openxmlformats.org/officeDocument/2006/relationships/hyperlink" Target="https://xn--80ajghhoc2aj1c8b.xn--p1ai/lectures/vebinary/?ELEMENT_ID=49355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0366" TargetMode="External"/><Relationship Id="rId11" Type="http://schemas.openxmlformats.org/officeDocument/2006/relationships/hyperlink" Target="https://xn--80ajghhoc2aj1c8b.xn--p1ai/lectures/vebinary/?ELEMENT_ID=492709" TargetMode="External"/><Relationship Id="rId24" Type="http://schemas.openxmlformats.org/officeDocument/2006/relationships/hyperlink" Target="https://xn--80ajghhoc2aj1c8b.xn--p1ai/lectures/vebinary/?ELEMENT_ID=493555" TargetMode="External"/><Relationship Id="rId32" Type="http://schemas.openxmlformats.org/officeDocument/2006/relationships/hyperlink" Target="https://xn--80ajghhoc2aj1c8b.xn--p1ai/lectures/vebinary/?ELEMENT_ID=493346" TargetMode="External"/><Relationship Id="rId37" Type="http://schemas.openxmlformats.org/officeDocument/2006/relationships/hyperlink" Target="https://xn--80ajghhoc2aj1c8b.xn--p1ai/lectures/vebinary/?ELEMENT_ID=493458" TargetMode="External"/><Relationship Id="rId40" Type="http://schemas.openxmlformats.org/officeDocument/2006/relationships/hyperlink" Target="https://xn--80ajghhoc2aj1c8b.xn--p1ai/lectures/vebinary/?ELEMENT_ID=492739" TargetMode="External"/><Relationship Id="rId5" Type="http://schemas.openxmlformats.org/officeDocument/2006/relationships/hyperlink" Target="https://xn--80ajghhoc2aj1c8b.xn--p1ai/lectures/vebinary/?ELEMENT_ID=493261" TargetMode="External"/><Relationship Id="rId15" Type="http://schemas.openxmlformats.org/officeDocument/2006/relationships/hyperlink" Target="https://xn--80ajghhoc2aj1c8b.xn--p1ai/lectures/vebinary/?ELEMENT_ID=493132" TargetMode="External"/><Relationship Id="rId23" Type="http://schemas.openxmlformats.org/officeDocument/2006/relationships/hyperlink" Target="https://xn--80ajghhoc2aj1c8b.xn--p1ai/lectures/vebinary/?ELEMENT_ID=493377" TargetMode="External"/><Relationship Id="rId28" Type="http://schemas.openxmlformats.org/officeDocument/2006/relationships/hyperlink" Target="https://xn--80ajghhoc2aj1c8b.xn--p1ai/lectures/vebinary/?ELEMENT_ID=492734" TargetMode="External"/><Relationship Id="rId36" Type="http://schemas.openxmlformats.org/officeDocument/2006/relationships/hyperlink" Target="https://xn--80ajghhoc2aj1c8b.xn--p1ai/lectures/vebinary/?ELEMENT_ID=493381" TargetMode="External"/><Relationship Id="rId10" Type="http://schemas.openxmlformats.org/officeDocument/2006/relationships/hyperlink" Target="https://xn--80ajghhoc2aj1c8b.xn--p1ai/lectures/vebinary/?ELEMENT_ID=493137" TargetMode="External"/><Relationship Id="rId19" Type="http://schemas.openxmlformats.org/officeDocument/2006/relationships/hyperlink" Target="https://xn--80ajghhoc2aj1c8b.xn--p1ai/lectures/vebinary/?ELEMENT_ID=493430" TargetMode="External"/><Relationship Id="rId31" Type="http://schemas.openxmlformats.org/officeDocument/2006/relationships/hyperlink" Target="https://xn--80ajghhoc2aj1c8b.xn--p1ai/lectures/vebinary/?ELEMENT_ID=493327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3352" TargetMode="External"/><Relationship Id="rId14" Type="http://schemas.openxmlformats.org/officeDocument/2006/relationships/hyperlink" Target="https://xn--80ajghhoc2aj1c8b.xn--p1ai/lectures/vebinary/?ELEMENT_ID=493450" TargetMode="External"/><Relationship Id="rId22" Type="http://schemas.openxmlformats.org/officeDocument/2006/relationships/hyperlink" Target="https://xn--80ajghhoc2aj1c8b.xn--p1ai/lectures/vebinary/?ELEMENT_ID=493364" TargetMode="External"/><Relationship Id="rId27" Type="http://schemas.openxmlformats.org/officeDocument/2006/relationships/hyperlink" Target="https://xn--80ajghhoc2aj1c8b.xn--p1ai/lectures/vebinary/?ELEMENT_ID=493454" TargetMode="External"/><Relationship Id="rId30" Type="http://schemas.openxmlformats.org/officeDocument/2006/relationships/hyperlink" Target="https://xn--80ajghhoc2aj1c8b.xn--p1ai/lectures/vebinary/?ELEMENT_ID=493373" TargetMode="External"/><Relationship Id="rId35" Type="http://schemas.openxmlformats.org/officeDocument/2006/relationships/hyperlink" Target="https://xn--80ajghhoc2aj1c8b.xn--p1ai/lectures/vebinary/?ELEMENT_ID=492700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xn--80ajghhoc2aj1c8b.xn--p1ai/lectures/vebinary/?ELEMENT_ID=49338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3521" TargetMode="External"/><Relationship Id="rId17" Type="http://schemas.openxmlformats.org/officeDocument/2006/relationships/hyperlink" Target="https://xn--80ajghhoc2aj1c8b.xn--p1ai/lectures/vebinary/?ELEMENT_ID=493232" TargetMode="External"/><Relationship Id="rId25" Type="http://schemas.openxmlformats.org/officeDocument/2006/relationships/hyperlink" Target="https://xn--80ajghhoc2aj1c8b.xn--p1ai/lectures/vebinary/?ELEMENT_ID=492704" TargetMode="External"/><Relationship Id="rId33" Type="http://schemas.openxmlformats.org/officeDocument/2006/relationships/hyperlink" Target="https://xn--80ajghhoc2aj1c8b.xn--p1ai/lectures/vebinary/?ELEMENT_ID=493141" TargetMode="External"/><Relationship Id="rId38" Type="http://schemas.openxmlformats.org/officeDocument/2006/relationships/hyperlink" Target="https://xn--80ajghhoc2aj1c8b.xn--p1ai/lectures/vebinary/?ELEMENT_ID=49314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Pf9KdgajX7CvLQrNMdUyoVz6g==">CgMxLjAaHwoBMBIaChgICVIUChJ0YWJsZS5kMGg0bnlybnd6ZzMyDmgudXJtbWUzemFobHp0OAByITFYQXRlRkhvVENvVzRjUFVwNElCMzJiZVhNRmIta3lnQg==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2369</Words>
  <Characters>13509</Characters>
  <Application>Microsoft Office Word</Application>
  <DocSecurity>0</DocSecurity>
  <Lines>112</Lines>
  <Paragraphs>31</Paragraphs>
  <ScaleCrop>false</ScaleCrop>
  <Company/>
  <LinksUpToDate>false</LinksUpToDate>
  <CharactersWithSpaces>15847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Ласкова Светлана Игоревна</cp:lastModifiedBy>
  <cp:revision>2</cp:revision>
  <dcterms:created xsi:type="dcterms:W3CDTF">2026-05-04T07:06:00Z</dcterms:created>
  <dcterms:modified xsi:type="dcterms:W3CDTF">2026-05-04T07:06:00Z</dcterms:modified>
</cp:coreProperties>
</file>